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63"/>
        <w:gridCol w:w="303"/>
        <w:gridCol w:w="1285"/>
        <w:gridCol w:w="652"/>
        <w:gridCol w:w="2091"/>
        <w:gridCol w:w="148"/>
        <w:gridCol w:w="795"/>
        <w:gridCol w:w="1445"/>
      </w:tblGrid>
      <w:tr w14:paraId="0B09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CA7D">
            <w:pPr>
              <w:jc w:val="center"/>
              <w:rPr>
                <w:rFonts w:ascii="方正小标宋简体" w:hAnsi="黑体" w:eastAsia="方正小标宋简体"/>
                <w:sz w:val="30"/>
                <w:szCs w:val="30"/>
              </w:rPr>
            </w:pPr>
            <w:r>
              <w:rPr>
                <w:rFonts w:hint="eastAsia" w:ascii="方正小标宋简体" w:hAnsi="黑体" w:eastAsia="方正小标宋简体"/>
                <w:sz w:val="30"/>
                <w:szCs w:val="30"/>
              </w:rPr>
              <w:t>浙大宁波理工学院货物与服务申购表</w:t>
            </w:r>
          </w:p>
        </w:tc>
      </w:tr>
      <w:tr w14:paraId="68D6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395CA"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申购单位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（公  章）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                      申购日期：     年    月    日</w:t>
            </w:r>
          </w:p>
        </w:tc>
      </w:tr>
      <w:tr w14:paraId="2F520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BF7F"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6160"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采购品目和编码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6BA1"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货物（服务）名称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CB76"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规格型号、技术指标（相关要求可附页）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751C">
            <w:pPr>
              <w:ind w:left="10" w:hanging="10" w:hangingChars="4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数量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AE21"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预算金额（元）</w:t>
            </w:r>
          </w:p>
        </w:tc>
      </w:tr>
      <w:tr w14:paraId="132F4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2EC5">
            <w:pPr>
              <w:ind w:firstLine="36" w:firstLineChars="15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82C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CC85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6F0AB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BAE9C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4C06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CAD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D29FB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3369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29F2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0AD8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E9D1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DFC0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F02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FC4D8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61D2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767A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0136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934C2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BC88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7F1DD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95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B657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预算总金额（元）：</w:t>
            </w:r>
          </w:p>
        </w:tc>
      </w:tr>
      <w:tr w14:paraId="7FB55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BE49">
            <w:pPr>
              <w:ind w:firstLine="36" w:firstLineChars="15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申请理由及用途</w:t>
            </w:r>
          </w:p>
        </w:tc>
        <w:tc>
          <w:tcPr>
            <w:tcW w:w="76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CB695">
            <w:pPr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19967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DC6B8"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特殊的安装基础与水电增容及特别安保要求</w:t>
            </w:r>
          </w:p>
          <w:p w14:paraId="3EED67B8">
            <w:pPr>
              <w:ind w:firstLine="482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E6D2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总务处/安全保卫处意见</w:t>
            </w:r>
          </w:p>
          <w:p w14:paraId="0193CC20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E0AA631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年  月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 w14:paraId="3FD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C99C"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经费名称及代码：</w:t>
            </w:r>
          </w:p>
        </w:tc>
        <w:tc>
          <w:tcPr>
            <w:tcW w:w="6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2D44">
            <w:pPr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 w14:paraId="45C9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F96C"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申请人签名</w:t>
            </w:r>
          </w:p>
          <w:p w14:paraId="6FB052D6"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(须为教职工)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6DB32">
            <w:pPr>
              <w:ind w:left="110" w:hanging="110" w:hangingChars="46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（必填）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: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E5F4">
            <w:pPr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送货地点：</w:t>
            </w:r>
          </w:p>
        </w:tc>
      </w:tr>
      <w:tr w14:paraId="6826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2625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项目经费</w:t>
            </w:r>
          </w:p>
          <w:p w14:paraId="391023C8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负责人签名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8659">
            <w:pPr>
              <w:ind w:left="70" w:hanging="69" w:hangingChars="29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8E3E43E">
            <w:pPr>
              <w:ind w:left="70" w:hanging="69" w:hangingChars="29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9B7E52E">
            <w:pPr>
              <w:wordWrap w:val="0"/>
              <w:ind w:left="70" w:hanging="69" w:hangingChars="29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FFA91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申购单位负责人</w:t>
            </w:r>
          </w:p>
          <w:p w14:paraId="619C52E2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审批（签名）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8982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5BC1F2A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D04470E"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 w14:paraId="42BB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53B9">
            <w:pPr>
              <w:ind w:firstLine="482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达到学校集中采购限额标准以上的，需填写以下内容。</w:t>
            </w:r>
          </w:p>
        </w:tc>
      </w:tr>
      <w:tr w14:paraId="657EE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5862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经费主管部门审批</w:t>
            </w:r>
          </w:p>
          <w:p w14:paraId="78B76E68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（签名）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7E93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</w:t>
            </w:r>
          </w:p>
          <w:p w14:paraId="76EB8B5D"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</w:t>
            </w:r>
          </w:p>
          <w:p w14:paraId="454E774E"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C360">
            <w:pPr>
              <w:ind w:left="10" w:hanging="9" w:hangingChars="4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计划财务处审核</w:t>
            </w:r>
          </w:p>
          <w:p w14:paraId="38AB2420">
            <w:pPr>
              <w:ind w:left="10" w:hanging="9" w:hangingChars="4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（签名）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A8FC"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080785B"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B96065D">
            <w:pPr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</w:tr>
      <w:tr w14:paraId="5B7B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05684AC">
            <w:pPr>
              <w:ind w:left="-1" w:leftChars="-1" w:hang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分管校领导批示[货物与服务采购预算</w:t>
            </w:r>
            <w:r>
              <w:rPr>
                <w:rFonts w:ascii="仿宋" w:hAnsi="仿宋" w:eastAsia="仿宋" w:cs="宋体"/>
                <w:kern w:val="0"/>
                <w:sz w:val="24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万元（含）以上]       </w:t>
            </w:r>
          </w:p>
          <w:p w14:paraId="222C8CC2">
            <w:pPr>
              <w:ind w:left="-1" w:leftChars="-1" w:hang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</w:t>
            </w:r>
          </w:p>
          <w:p w14:paraId="2220B2E3">
            <w:pPr>
              <w:ind w:left="-1" w:leftChars="-1" w:hang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年   月    日</w:t>
            </w:r>
          </w:p>
        </w:tc>
      </w:tr>
      <w:tr w14:paraId="6F7D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7C76C15">
            <w:pPr>
              <w:ind w:left="-1" w:leftChars="-1" w:hang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分管财务校领导批示[货物与服务采购预算</w:t>
            </w:r>
            <w:r>
              <w:rPr>
                <w:rFonts w:ascii="仿宋" w:hAnsi="仿宋" w:eastAsia="仿宋" w:cs="宋体"/>
                <w:kern w:val="0"/>
                <w:sz w:val="24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万元（含）以上，除科研经费]       </w:t>
            </w:r>
          </w:p>
          <w:p w14:paraId="3E5548EB">
            <w:pPr>
              <w:ind w:left="-1" w:leftChars="-1" w:hanging="1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72131BC">
            <w:pPr>
              <w:ind w:left="-1" w:leftChars="-1" w:hanging="1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5EA0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C3A54BE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学校采购工作领导小组办公室（采购管理办公室）意见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采购方式及招标代理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 w14:paraId="54D1D331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                </w:t>
            </w:r>
          </w:p>
          <w:p w14:paraId="109FD44C"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年   月    日</w:t>
            </w:r>
          </w:p>
        </w:tc>
      </w:tr>
      <w:tr w14:paraId="0907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FE78256">
            <w:pPr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分管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校领导批示[货物与服务采购预算</w:t>
            </w:r>
            <w:r>
              <w:rPr>
                <w:rFonts w:ascii="仿宋" w:hAnsi="仿宋" w:eastAsia="仿宋" w:cs="宋体"/>
                <w:kern w:val="0"/>
                <w:sz w:val="24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万元（含）以上，除科研经费] </w:t>
            </w:r>
          </w:p>
        </w:tc>
      </w:tr>
    </w:tbl>
    <w:p w14:paraId="40AEBBFB">
      <w:pPr>
        <w:ind w:right="220" w:rightChars="105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  <w:r>
        <w:rPr>
          <w:rFonts w:ascii="仿宋" w:hAnsi="仿宋" w:eastAsia="仿宋" w:cs="宋体"/>
          <w:kern w:val="0"/>
          <w:sz w:val="24"/>
        </w:rPr>
        <w:fldChar w:fldCharType="begin"/>
      </w:r>
      <w:r>
        <w:rPr>
          <w:rFonts w:ascii="仿宋" w:hAnsi="仿宋" w:eastAsia="仿宋" w:cs="宋体"/>
          <w:kern w:val="0"/>
          <w:sz w:val="24"/>
        </w:rPr>
        <w:instrText xml:space="preserve"> </w:instrText>
      </w:r>
      <w:r>
        <w:rPr>
          <w:rFonts w:hint="eastAsia" w:ascii="仿宋" w:hAnsi="仿宋" w:eastAsia="仿宋" w:cs="宋体"/>
          <w:kern w:val="0"/>
          <w:sz w:val="24"/>
        </w:rPr>
        <w:instrText xml:space="preserve">= 1 \* GB3</w:instrText>
      </w:r>
      <w:r>
        <w:rPr>
          <w:rFonts w:ascii="仿宋" w:hAnsi="仿宋" w:eastAsia="仿宋" w:cs="宋体"/>
          <w:kern w:val="0"/>
          <w:sz w:val="24"/>
        </w:rPr>
        <w:instrText xml:space="preserve"> </w:instrText>
      </w:r>
      <w:r>
        <w:rPr>
          <w:rFonts w:ascii="仿宋" w:hAnsi="仿宋" w:eastAsia="仿宋" w:cs="宋体"/>
          <w:kern w:val="0"/>
          <w:sz w:val="24"/>
        </w:rP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①</w:t>
      </w:r>
      <w:r>
        <w:rPr>
          <w:rFonts w:ascii="仿宋" w:hAnsi="仿宋" w:eastAsia="仿宋" w:cs="宋体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kern w:val="0"/>
          <w:sz w:val="24"/>
        </w:rPr>
        <w:t>货物、服务类单笔采购预算2万元及以上（其中固定资产类1</w:t>
      </w:r>
      <w:r>
        <w:rPr>
          <w:rFonts w:ascii="仿宋" w:hAnsi="仿宋" w:eastAsia="仿宋" w:cs="宋体"/>
          <w:kern w:val="0"/>
          <w:sz w:val="24"/>
        </w:rPr>
        <w:t>000</w:t>
      </w:r>
      <w:r>
        <w:rPr>
          <w:rFonts w:hint="eastAsia" w:ascii="仿宋" w:hAnsi="仿宋" w:eastAsia="仿宋" w:cs="宋体"/>
          <w:kern w:val="0"/>
          <w:sz w:val="24"/>
        </w:rPr>
        <w:t>元及</w:t>
      </w:r>
      <w:r>
        <w:rPr>
          <w:rFonts w:ascii="仿宋" w:hAnsi="仿宋" w:eastAsia="仿宋" w:cs="宋体"/>
          <w:kern w:val="0"/>
          <w:sz w:val="24"/>
        </w:rPr>
        <w:t>以上</w:t>
      </w:r>
      <w:r>
        <w:rPr>
          <w:rFonts w:hint="eastAsia" w:ascii="仿宋" w:hAnsi="仿宋" w:eastAsia="仿宋" w:cs="宋体"/>
          <w:kern w:val="0"/>
          <w:sz w:val="24"/>
        </w:rPr>
        <w:t>）需填写本表。</w:t>
      </w:r>
      <w:r>
        <w:rPr>
          <w:rFonts w:hint="eastAsia" w:ascii="仿宋" w:hAnsi="仿宋" w:eastAsia="仿宋" w:cs="宋体"/>
          <w:kern w:val="0"/>
          <w:sz w:val="24"/>
          <w:highlight w:val="yellow"/>
        </w:rPr>
        <w:t>（政府集中采购目录不限金额，均需填写）</w:t>
      </w:r>
      <w:r>
        <w:rPr>
          <w:rFonts w:hint="eastAsia" w:ascii="仿宋" w:hAnsi="仿宋" w:eastAsia="仿宋" w:cs="宋体"/>
          <w:kern w:val="0"/>
          <w:sz w:val="24"/>
        </w:rPr>
        <w:t>。</w:t>
      </w:r>
    </w:p>
    <w:p w14:paraId="0A6E6B0C">
      <w:pPr>
        <w:ind w:left="724" w:leftChars="112" w:right="220" w:rightChars="105" w:hanging="489" w:hangingChars="204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fldChar w:fldCharType="begin"/>
      </w:r>
      <w:r>
        <w:rPr>
          <w:rFonts w:ascii="仿宋" w:hAnsi="仿宋" w:eastAsia="仿宋" w:cs="宋体"/>
          <w:kern w:val="0"/>
          <w:sz w:val="24"/>
        </w:rPr>
        <w:instrText xml:space="preserve"> </w:instrText>
      </w:r>
      <w:r>
        <w:rPr>
          <w:rFonts w:hint="eastAsia" w:ascii="仿宋" w:hAnsi="仿宋" w:eastAsia="仿宋" w:cs="宋体"/>
          <w:kern w:val="0"/>
          <w:sz w:val="24"/>
        </w:rPr>
        <w:instrText xml:space="preserve">= 2 \* GB3</w:instrText>
      </w:r>
      <w:r>
        <w:rPr>
          <w:rFonts w:ascii="仿宋" w:hAnsi="仿宋" w:eastAsia="仿宋" w:cs="宋体"/>
          <w:kern w:val="0"/>
          <w:sz w:val="24"/>
        </w:rPr>
        <w:instrText xml:space="preserve"> </w:instrText>
      </w:r>
      <w:r>
        <w:rPr>
          <w:rFonts w:ascii="仿宋" w:hAnsi="仿宋" w:eastAsia="仿宋" w:cs="宋体"/>
          <w:kern w:val="0"/>
          <w:sz w:val="24"/>
        </w:rP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②</w:t>
      </w:r>
      <w:r>
        <w:rPr>
          <w:rFonts w:ascii="仿宋" w:hAnsi="仿宋" w:eastAsia="仿宋" w:cs="宋体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kern w:val="0"/>
          <w:sz w:val="24"/>
        </w:rPr>
        <w:t>采购办公家具需附总务处审核并盖章的明细清单。</w:t>
      </w:r>
    </w:p>
    <w:p w14:paraId="35875CC5">
      <w:pPr>
        <w:ind w:firstLine="240" w:firstLineChars="1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fldChar w:fldCharType="begin"/>
      </w:r>
      <w:r>
        <w:rPr>
          <w:rFonts w:ascii="仿宋" w:hAnsi="仿宋" w:eastAsia="仿宋" w:cs="宋体"/>
          <w:kern w:val="0"/>
          <w:sz w:val="24"/>
        </w:rPr>
        <w:instrText xml:space="preserve"> </w:instrText>
      </w:r>
      <w:r>
        <w:rPr>
          <w:rFonts w:hint="eastAsia" w:ascii="仿宋" w:hAnsi="仿宋" w:eastAsia="仿宋" w:cs="宋体"/>
          <w:kern w:val="0"/>
          <w:sz w:val="24"/>
        </w:rPr>
        <w:instrText xml:space="preserve">= 3 \* GB3</w:instrText>
      </w:r>
      <w:r>
        <w:rPr>
          <w:rFonts w:ascii="仿宋" w:hAnsi="仿宋" w:eastAsia="仿宋" w:cs="宋体"/>
          <w:kern w:val="0"/>
          <w:sz w:val="24"/>
        </w:rPr>
        <w:instrText xml:space="preserve"> </w:instrText>
      </w:r>
      <w:r>
        <w:rPr>
          <w:rFonts w:ascii="仿宋" w:hAnsi="仿宋" w:eastAsia="仿宋" w:cs="宋体"/>
          <w:kern w:val="0"/>
          <w:sz w:val="24"/>
        </w:rP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③</w:t>
      </w:r>
      <w:r>
        <w:rPr>
          <w:rFonts w:ascii="仿宋" w:hAnsi="仿宋" w:eastAsia="仿宋" w:cs="宋体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kern w:val="0"/>
          <w:sz w:val="24"/>
        </w:rPr>
        <w:t>项目经费负责人作为采购申请人时，需申购单位负责人</w:t>
      </w:r>
      <w:r>
        <w:rPr>
          <w:rFonts w:hint="eastAsia" w:ascii="仿宋" w:hAnsi="仿宋" w:eastAsia="仿宋" w:cs="宋体"/>
          <w:kern w:val="0"/>
          <w:sz w:val="24"/>
          <w:highlight w:val="yellow"/>
        </w:rPr>
        <w:t>交叉审批</w:t>
      </w:r>
      <w:r>
        <w:rPr>
          <w:rFonts w:hint="eastAsia" w:ascii="仿宋" w:hAnsi="仿宋" w:eastAsia="仿宋" w:cs="宋体"/>
          <w:kern w:val="0"/>
          <w:sz w:val="24"/>
        </w:rPr>
        <w:t>。</w:t>
      </w:r>
    </w:p>
    <w:p w14:paraId="0BC01AC3">
      <w:pPr>
        <w:ind w:left="210" w:leftChars="1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④</w:t>
      </w:r>
      <w:r>
        <w:rPr>
          <w:rFonts w:hint="eastAsia" w:ascii="仿宋" w:hAnsi="仿宋" w:eastAsia="仿宋"/>
          <w:sz w:val="24"/>
        </w:rPr>
        <w:t>采购品目和编码按财政部《政府采购品目分类目录（2022年印发）》执行。⑤</w:t>
      </w:r>
      <w:r>
        <w:rPr>
          <w:rFonts w:hint="eastAsia" w:ascii="仿宋" w:hAnsi="仿宋" w:eastAsia="仿宋" w:cs="宋体"/>
          <w:kern w:val="0"/>
          <w:sz w:val="24"/>
        </w:rPr>
        <w:t>单台件10万元以上的大型仪器设备采购，需提交论证报告。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6601"/>
    <w:rsid w:val="00034632"/>
    <w:rsid w:val="000A128B"/>
    <w:rsid w:val="000B26A0"/>
    <w:rsid w:val="000E1ECA"/>
    <w:rsid w:val="00146704"/>
    <w:rsid w:val="00173B8B"/>
    <w:rsid w:val="001A714E"/>
    <w:rsid w:val="001A71BC"/>
    <w:rsid w:val="002D5ED2"/>
    <w:rsid w:val="00307BEB"/>
    <w:rsid w:val="003725B7"/>
    <w:rsid w:val="003E721F"/>
    <w:rsid w:val="004224A7"/>
    <w:rsid w:val="00494099"/>
    <w:rsid w:val="004A6BCC"/>
    <w:rsid w:val="00522EA0"/>
    <w:rsid w:val="005230A1"/>
    <w:rsid w:val="0054203F"/>
    <w:rsid w:val="005B19A1"/>
    <w:rsid w:val="005B39D3"/>
    <w:rsid w:val="005C2701"/>
    <w:rsid w:val="0065086C"/>
    <w:rsid w:val="0073655F"/>
    <w:rsid w:val="00802BEC"/>
    <w:rsid w:val="00830E8A"/>
    <w:rsid w:val="00900D1B"/>
    <w:rsid w:val="00904AD6"/>
    <w:rsid w:val="009104A2"/>
    <w:rsid w:val="009651E7"/>
    <w:rsid w:val="00981AE2"/>
    <w:rsid w:val="009C0ADE"/>
    <w:rsid w:val="009C4ED7"/>
    <w:rsid w:val="00A76329"/>
    <w:rsid w:val="00AA0565"/>
    <w:rsid w:val="00AE6AB2"/>
    <w:rsid w:val="00AF3C17"/>
    <w:rsid w:val="00B41918"/>
    <w:rsid w:val="00BA0EE9"/>
    <w:rsid w:val="00C32036"/>
    <w:rsid w:val="00C62660"/>
    <w:rsid w:val="00C66933"/>
    <w:rsid w:val="00CB336E"/>
    <w:rsid w:val="00CB39A6"/>
    <w:rsid w:val="00CB3EF1"/>
    <w:rsid w:val="00CC0AEE"/>
    <w:rsid w:val="00CE214F"/>
    <w:rsid w:val="00CF3B18"/>
    <w:rsid w:val="00D270B1"/>
    <w:rsid w:val="00D477CB"/>
    <w:rsid w:val="00DA1E17"/>
    <w:rsid w:val="00DE5654"/>
    <w:rsid w:val="00E118A5"/>
    <w:rsid w:val="00E47A70"/>
    <w:rsid w:val="00EE4677"/>
    <w:rsid w:val="00EF206D"/>
    <w:rsid w:val="00F12ADB"/>
    <w:rsid w:val="00F20322"/>
    <w:rsid w:val="00F47C7E"/>
    <w:rsid w:val="00F54792"/>
    <w:rsid w:val="00FB4619"/>
    <w:rsid w:val="00FC217A"/>
    <w:rsid w:val="00FD11BF"/>
    <w:rsid w:val="394B6601"/>
    <w:rsid w:val="5C1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521</Characters>
  <Lines>7</Lines>
  <Paragraphs>2</Paragraphs>
  <TotalTime>1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2022-04-20T04:03:00Z</dcterms:created>
  <dc:creator>林小秋</dc:creator>
  <cp:lastModifiedBy>吴燕</cp:lastModifiedBy>
  <dcterms:modified xsi:type="dcterms:W3CDTF">2025-03-11T08:01:08Z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BE299B2E39294087A33C1334175045F0</vt:lpwstr>
  </property>
  <property fmtid="{D5CDD505-2E9C-101B-9397-08002B2CF9AE}" pid="4" name="KSOTemplateDocerSaveRecord">
    <vt:lpwstr>eyJoZGlkIjoiN2ZlNmE3YTI4NmE2NmUxOTQ5ZGVkNzQ4MzQ4NDQ2ZDEiLCJ1c2VySWQiOiI0MjY2NzgzNDcifQ==</vt:lpwstr>
  </property>
</Properties>
</file>